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F3" w:rsidRDefault="0004631C" w:rsidP="0004631C">
      <w:pPr>
        <w:pStyle w:val="a8"/>
        <w:jc w:val="right"/>
      </w:pPr>
      <w:r>
        <w:tab/>
      </w:r>
      <w:r w:rsidR="001A3184">
        <w:t>УТВЕРЖДАЮ</w:t>
      </w:r>
    </w:p>
    <w:p w:rsidR="0004631C" w:rsidRDefault="0004631C" w:rsidP="0004631C">
      <w:pPr>
        <w:pStyle w:val="a8"/>
        <w:jc w:val="right"/>
      </w:pPr>
      <w:r>
        <w:t>Генеральный директор</w:t>
      </w:r>
    </w:p>
    <w:p w:rsidR="0004631C" w:rsidRDefault="0004631C" w:rsidP="001A3184">
      <w:pPr>
        <w:pStyle w:val="a8"/>
        <w:jc w:val="right"/>
      </w:pPr>
      <w:r>
        <w:t>ООО УК «Круг»</w:t>
      </w:r>
    </w:p>
    <w:p w:rsidR="0004631C" w:rsidRDefault="001A3184" w:rsidP="001A3184">
      <w:pPr>
        <w:tabs>
          <w:tab w:val="left" w:pos="7450"/>
        </w:tabs>
        <w:jc w:val="right"/>
      </w:pPr>
      <w:r>
        <w:t>__________С.В. Лебедева</w:t>
      </w:r>
    </w:p>
    <w:p w:rsidR="0004631C" w:rsidRPr="009B4BA8" w:rsidRDefault="0004631C">
      <w:pPr>
        <w:rPr>
          <w:sz w:val="32"/>
          <w:szCs w:val="32"/>
        </w:rPr>
      </w:pPr>
      <w:r w:rsidRPr="009B4BA8">
        <w:rPr>
          <w:sz w:val="32"/>
          <w:szCs w:val="32"/>
        </w:rPr>
        <w:t xml:space="preserve">Тарифы на платные услуги населению на </w:t>
      </w:r>
      <w:r w:rsidRPr="009B4BA8">
        <w:rPr>
          <w:b/>
          <w:i/>
          <w:sz w:val="32"/>
          <w:szCs w:val="32"/>
          <w:u w:val="single"/>
        </w:rPr>
        <w:t>сантехнические</w:t>
      </w:r>
      <w:r w:rsidRPr="009B4BA8">
        <w:rPr>
          <w:sz w:val="32"/>
          <w:szCs w:val="32"/>
        </w:rPr>
        <w:t xml:space="preserve"> работы</w:t>
      </w:r>
    </w:p>
    <w:tbl>
      <w:tblPr>
        <w:tblStyle w:val="a3"/>
        <w:tblW w:w="10205" w:type="dxa"/>
        <w:tblInd w:w="-449" w:type="dxa"/>
        <w:tblLayout w:type="fixed"/>
        <w:tblLook w:val="04A0"/>
      </w:tblPr>
      <w:tblGrid>
        <w:gridCol w:w="568"/>
        <w:gridCol w:w="5812"/>
        <w:gridCol w:w="1653"/>
        <w:gridCol w:w="1134"/>
        <w:gridCol w:w="1021"/>
        <w:gridCol w:w="17"/>
      </w:tblGrid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1A3184" w:rsidRPr="009B4B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653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04631C" w:rsidRPr="009B4BA8" w:rsidRDefault="0004631C" w:rsidP="003406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4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021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340666" w:rsidRDefault="0004631C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Прочистка внутренней канализации</w:t>
            </w:r>
          </w:p>
        </w:tc>
        <w:tc>
          <w:tcPr>
            <w:tcW w:w="1653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134" w:type="dxa"/>
          </w:tcPr>
          <w:p w:rsidR="0004631C" w:rsidRPr="009B4BA8" w:rsidRDefault="00340666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3м</w:t>
            </w:r>
          </w:p>
        </w:tc>
        <w:tc>
          <w:tcPr>
            <w:tcW w:w="1021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272,0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340666" w:rsidRDefault="0004631C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Слив воды из системы водоснабжения</w:t>
            </w:r>
          </w:p>
        </w:tc>
        <w:tc>
          <w:tcPr>
            <w:tcW w:w="1653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122,0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340666" w:rsidRDefault="0004631C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Слив и наполнение водой системы отопления</w:t>
            </w:r>
          </w:p>
        </w:tc>
        <w:tc>
          <w:tcPr>
            <w:tcW w:w="1653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стояк</w:t>
            </w:r>
          </w:p>
        </w:tc>
        <w:tc>
          <w:tcPr>
            <w:tcW w:w="1134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1045,0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340666" w:rsidRDefault="0004631C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Слив и наполнение водой системы отопления</w:t>
            </w:r>
          </w:p>
        </w:tc>
        <w:tc>
          <w:tcPr>
            <w:tcW w:w="1653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04631C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1411,0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Смена полотенцесушителей</w:t>
            </w:r>
          </w:p>
        </w:tc>
        <w:tc>
          <w:tcPr>
            <w:tcW w:w="1653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1270,0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4631C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2-х водосчетчиков</w:t>
            </w:r>
          </w:p>
        </w:tc>
        <w:tc>
          <w:tcPr>
            <w:tcW w:w="1653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сч.</w:t>
            </w:r>
          </w:p>
        </w:tc>
        <w:tc>
          <w:tcPr>
            <w:tcW w:w="1134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951,0</w:t>
            </w:r>
          </w:p>
        </w:tc>
      </w:tr>
      <w:tr w:rsidR="001A3184" w:rsidRPr="009B4BA8" w:rsidTr="00340666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2-х водосчетчиков вне г. Краснокамска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сч.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04631C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1480,0</w:t>
            </w:r>
          </w:p>
        </w:tc>
      </w:tr>
      <w:tr w:rsidR="001A3184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трубы внутренней канализации ПП 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50мм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1674,0</w:t>
            </w:r>
          </w:p>
        </w:tc>
      </w:tr>
      <w:tr w:rsidR="001A3184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Замена стояка на трубу полипропилен 32мм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2744,0</w:t>
            </w:r>
          </w:p>
        </w:tc>
      </w:tr>
      <w:tr w:rsidR="001A3184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 труб (разводка) на полипропилен 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20мм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3403,0</w:t>
            </w:r>
          </w:p>
        </w:tc>
      </w:tr>
      <w:tr w:rsidR="001A3184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стиральной машины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794,0</w:t>
            </w:r>
          </w:p>
        </w:tc>
      </w:tr>
      <w:tr w:rsidR="001A3184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Демонтаж унитаза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104,0</w:t>
            </w:r>
          </w:p>
        </w:tc>
      </w:tr>
      <w:tr w:rsidR="001A3184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1A3184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Перенос одного радиатора чугунного </w:t>
            </w:r>
            <w:r w:rsidR="009B4BA8"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≤ 7 секций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1558,0</w:t>
            </w:r>
          </w:p>
        </w:tc>
      </w:tr>
      <w:tr w:rsidR="009B4BA8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9B4BA8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Перенос одного радиатора чугунного 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≥ 8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секций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2028,0</w:t>
            </w:r>
          </w:p>
        </w:tc>
      </w:tr>
      <w:tr w:rsidR="009B4BA8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9B4BA8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Замена одного радиатора чугунного ≤ 7 секций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1558,0</w:t>
            </w:r>
          </w:p>
        </w:tc>
      </w:tr>
      <w:tr w:rsidR="009B4BA8" w:rsidRPr="009B4BA8" w:rsidTr="00340666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9B4BA8" w:rsidP="009B4BA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Замена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одного радиатора чугунного 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>≥ 8</w:t>
            </w:r>
            <w:r w:rsidRPr="00340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секций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9B4BA8" w:rsidP="009B4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2028,0</w:t>
            </w:r>
          </w:p>
        </w:tc>
      </w:tr>
    </w:tbl>
    <w:p w:rsidR="0004631C" w:rsidRPr="009B4BA8" w:rsidRDefault="0004631C"/>
    <w:p w:rsidR="0004631C" w:rsidRDefault="0004631C"/>
    <w:p w:rsidR="0004631C" w:rsidRDefault="0004631C"/>
    <w:p w:rsidR="0004631C" w:rsidRDefault="0004631C"/>
    <w:sectPr w:rsidR="0004631C" w:rsidSect="00D7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EAC" w:rsidRDefault="00964EAC" w:rsidP="0004631C">
      <w:pPr>
        <w:spacing w:after="0" w:line="240" w:lineRule="auto"/>
      </w:pPr>
      <w:r>
        <w:separator/>
      </w:r>
    </w:p>
  </w:endnote>
  <w:endnote w:type="continuationSeparator" w:id="1">
    <w:p w:rsidR="00964EAC" w:rsidRDefault="00964EAC" w:rsidP="0004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EAC" w:rsidRDefault="00964EAC" w:rsidP="0004631C">
      <w:pPr>
        <w:spacing w:after="0" w:line="240" w:lineRule="auto"/>
      </w:pPr>
      <w:r>
        <w:separator/>
      </w:r>
    </w:p>
  </w:footnote>
  <w:footnote w:type="continuationSeparator" w:id="1">
    <w:p w:rsidR="00964EAC" w:rsidRDefault="00964EAC" w:rsidP="0004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31C"/>
    <w:rsid w:val="0004631C"/>
    <w:rsid w:val="001360C4"/>
    <w:rsid w:val="001A3184"/>
    <w:rsid w:val="00340666"/>
    <w:rsid w:val="006226D9"/>
    <w:rsid w:val="00964EAC"/>
    <w:rsid w:val="009B4BA8"/>
    <w:rsid w:val="00D23892"/>
    <w:rsid w:val="00D7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631C"/>
  </w:style>
  <w:style w:type="paragraph" w:styleId="a6">
    <w:name w:val="footer"/>
    <w:basedOn w:val="a"/>
    <w:link w:val="a7"/>
    <w:uiPriority w:val="99"/>
    <w:semiHidden/>
    <w:unhideWhenUsed/>
    <w:rsid w:val="0004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631C"/>
  </w:style>
  <w:style w:type="paragraph" w:styleId="a8">
    <w:name w:val="No Spacing"/>
    <w:uiPriority w:val="1"/>
    <w:qFormat/>
    <w:rsid w:val="000463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2019-04-29T08:44:00Z</cp:lastPrinted>
  <dcterms:created xsi:type="dcterms:W3CDTF">2019-04-29T08:08:00Z</dcterms:created>
  <dcterms:modified xsi:type="dcterms:W3CDTF">2019-04-29T08:57:00Z</dcterms:modified>
</cp:coreProperties>
</file>